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napToGrid w:val="0"/>
        <w:spacing w:line="600" w:lineRule="exact"/>
        <w:rPr>
          <w:rFonts w:ascii="黑体" w:hAnsi="黑体" w:eastAsia="黑体"/>
          <w:color w:val="auto"/>
          <w:spacing w:val="11"/>
          <w:sz w:val="30"/>
          <w:szCs w:val="30"/>
          <w:u w:val="none"/>
        </w:rPr>
      </w:pPr>
      <w:r>
        <w:rPr>
          <w:rFonts w:hint="eastAsia" w:ascii="黑体" w:hAnsi="黑体" w:eastAsia="黑体"/>
          <w:color w:val="auto"/>
          <w:spacing w:val="11"/>
          <w:sz w:val="30"/>
          <w:szCs w:val="30"/>
          <w:u w:val="none"/>
        </w:rPr>
        <w:t>附件2</w:t>
      </w:r>
    </w:p>
    <w:p>
      <w:pPr>
        <w:autoSpaceDN w:val="0"/>
        <w:spacing w:line="600" w:lineRule="exact"/>
        <w:jc w:val="center"/>
        <w:rPr>
          <w:rFonts w:hint="eastAsia" w:ascii="创艺简标宋" w:hAnsi="创艺简标宋" w:eastAsia="创艺简标宋" w:cs="创艺简标宋"/>
          <w:color w:val="auto"/>
          <w:spacing w:val="11"/>
          <w:sz w:val="40"/>
          <w:szCs w:val="40"/>
          <w:u w:val="none"/>
        </w:rPr>
      </w:pPr>
      <w:r>
        <w:rPr>
          <w:rFonts w:hint="eastAsia" w:ascii="创艺简标宋" w:hAnsi="创艺简标宋" w:eastAsia="创艺简标宋" w:cs="创艺简标宋"/>
          <w:color w:val="auto"/>
          <w:spacing w:val="11"/>
          <w:sz w:val="40"/>
          <w:szCs w:val="40"/>
          <w:u w:val="none"/>
        </w:rPr>
        <w:t>公益样品借用申请表</w:t>
      </w:r>
    </w:p>
    <w:p>
      <w:pPr>
        <w:autoSpaceDN w:val="0"/>
        <w:spacing w:line="600" w:lineRule="exact"/>
        <w:jc w:val="center"/>
        <w:rPr>
          <w:rFonts w:hint="eastAsia" w:ascii="黑体" w:hAnsi="宋体" w:eastAsia="黑体"/>
          <w:color w:val="auto"/>
          <w:sz w:val="32"/>
          <w:szCs w:val="32"/>
          <w:u w:val="none"/>
        </w:rPr>
      </w:pPr>
      <w:r>
        <w:rPr>
          <w:rFonts w:hint="eastAsia" w:ascii="黑体" w:hAnsi="宋体" w:eastAsia="黑体"/>
          <w:color w:val="auto"/>
          <w:sz w:val="32"/>
          <w:szCs w:val="32"/>
          <w:u w:val="none"/>
        </w:rPr>
        <w:t xml:space="preserve">               </w:t>
      </w:r>
      <w:bookmarkStart w:id="0" w:name="_GoBack"/>
      <w:bookmarkEnd w:id="0"/>
      <w:r>
        <w:rPr>
          <w:rFonts w:hint="eastAsia" w:ascii="黑体" w:hAnsi="宋体" w:eastAsia="黑体"/>
          <w:color w:val="auto"/>
          <w:sz w:val="32"/>
          <w:szCs w:val="32"/>
          <w:u w:val="none"/>
        </w:rPr>
        <w:t xml:space="preserve">                  </w:t>
      </w:r>
      <w:r>
        <w:rPr>
          <w:rFonts w:hint="eastAsia" w:ascii="仿宋_GB2312" w:hAnsi="Calibri" w:eastAsia="仿宋_GB2312"/>
          <w:color w:val="auto"/>
          <w:sz w:val="32"/>
          <w:szCs w:val="32"/>
          <w:u w:val="none"/>
        </w:rPr>
        <w:t>编号：××××-××</w:t>
      </w:r>
    </w:p>
    <w:tbl>
      <w:tblPr>
        <w:tblStyle w:val="3"/>
        <w:tblW w:w="0" w:type="auto"/>
        <w:jc w:val="right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6"/>
        <w:gridCol w:w="1754"/>
        <w:gridCol w:w="1134"/>
        <w:gridCol w:w="1502"/>
        <w:gridCol w:w="1162"/>
        <w:gridCol w:w="15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right"/>
        </w:trPr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</w:rPr>
              <w:t>单位名称</w:t>
            </w:r>
          </w:p>
        </w:tc>
        <w:tc>
          <w:tcPr>
            <w:tcW w:w="71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left"/>
              <w:rPr>
                <w:rFonts w:hint="eastAsia" w:ascii="仿宋_GB2312" w:hAnsi="Calibri" w:eastAsia="仿宋_GB2312"/>
                <w:strike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right"/>
        </w:trPr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  <w:lang w:eastAsia="zh-CN"/>
              </w:rPr>
              <w:t>单位所在国</w:t>
            </w:r>
          </w:p>
        </w:tc>
        <w:tc>
          <w:tcPr>
            <w:tcW w:w="71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left"/>
              <w:rPr>
                <w:rFonts w:hint="eastAsia" w:ascii="仿宋_GB2312" w:hAnsi="Calibri" w:eastAsia="仿宋_GB2312"/>
                <w:strike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right"/>
        </w:trPr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</w:rPr>
              <w:t>单位地址</w:t>
            </w:r>
          </w:p>
        </w:tc>
        <w:tc>
          <w:tcPr>
            <w:tcW w:w="43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left"/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  <w:lang w:eastAsia="zh-CN"/>
              </w:rPr>
              <w:t>邮编</w:t>
            </w: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left"/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right"/>
        </w:trPr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</w:rPr>
              <w:t>使用责任人</w:t>
            </w: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left"/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</w:rPr>
              <w:t>电话/传真</w:t>
            </w: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left"/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</w:rPr>
              <w:t>邮箱</w:t>
            </w: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left"/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right"/>
        </w:trPr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</w:rPr>
              <w:t>使用时间</w:t>
            </w:r>
          </w:p>
        </w:tc>
        <w:tc>
          <w:tcPr>
            <w:tcW w:w="71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lang w:val="en-US" w:eastAsia="zh-CN"/>
              </w:rPr>
              <w:t xml:space="preserve">      </w:t>
            </w:r>
            <w:r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</w:rPr>
              <w:t>年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</w:rPr>
              <w:t xml:space="preserve">  月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</w:rPr>
              <w:t xml:space="preserve">  日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lang w:eastAsia="zh-CN"/>
              </w:rPr>
              <w:t>至</w:t>
            </w:r>
            <w:r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</w:rPr>
              <w:t xml:space="preserve">  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</w:rPr>
              <w:t xml:space="preserve">年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</w:rPr>
              <w:t xml:space="preserve"> 月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</w:rPr>
              <w:t xml:space="preserve"> 日（共   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right"/>
        </w:trPr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</w:rPr>
              <w:t>样品需求</w:t>
            </w:r>
          </w:p>
        </w:tc>
        <w:tc>
          <w:tcPr>
            <w:tcW w:w="71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left"/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</w:rPr>
              <w:t xml:space="preserve">编码：     种类：     </w:t>
            </w:r>
            <w:r>
              <w:rPr>
                <w:rFonts w:hint="default" w:ascii="仿宋_GB2312" w:hAnsi="Calibri" w:eastAsia="仿宋_GB2312"/>
                <w:color w:val="auto"/>
                <w:sz w:val="28"/>
                <w:szCs w:val="28"/>
                <w:u w:val="none"/>
                <w:lang w:val="en"/>
              </w:rPr>
              <w:t>质量</w:t>
            </w:r>
            <w:r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</w:rPr>
              <w:t xml:space="preserve">：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right"/>
        </w:trPr>
        <w:tc>
          <w:tcPr>
            <w:tcW w:w="18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</w:rPr>
              <w:t>使用方式</w:t>
            </w:r>
          </w:p>
        </w:tc>
        <w:tc>
          <w:tcPr>
            <w:tcW w:w="71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ind w:left="1110" w:hanging="597"/>
              <w:jc w:val="left"/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</w:rPr>
              <w:t>□展览及名称：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right"/>
        </w:trPr>
        <w:tc>
          <w:tcPr>
            <w:tcW w:w="1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Calibri" w:eastAsia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1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ind w:left="1110" w:hanging="597"/>
              <w:jc w:val="left"/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</w:rPr>
              <w:t>□教育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right"/>
        </w:trPr>
        <w:tc>
          <w:tcPr>
            <w:tcW w:w="1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Calibri" w:eastAsia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1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ind w:left="1110" w:hanging="597"/>
              <w:jc w:val="left"/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</w:rPr>
              <w:t>□科普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right"/>
        </w:trPr>
        <w:tc>
          <w:tcPr>
            <w:tcW w:w="1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Calibri" w:eastAsia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1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ind w:left="1110" w:hanging="597"/>
              <w:jc w:val="left"/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</w:rPr>
              <w:t>□其它（说明）：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right"/>
        </w:trPr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</w:rPr>
              <w:t>公益活动</w:t>
            </w:r>
          </w:p>
          <w:p>
            <w:pPr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</w:rPr>
              <w:t>说  明</w:t>
            </w:r>
          </w:p>
        </w:tc>
        <w:tc>
          <w:tcPr>
            <w:tcW w:w="71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</w:rPr>
              <w:t>活动举办的时间、地点、举办单位、活动内容，预期的公益效果、意义等。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right"/>
        </w:trPr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  <w:lang w:eastAsia="zh-CN"/>
              </w:rPr>
              <w:t>使用场所</w:t>
            </w:r>
          </w:p>
        </w:tc>
        <w:tc>
          <w:tcPr>
            <w:tcW w:w="71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auto"/>
              <w:jc w:val="left"/>
              <w:rPr>
                <w:rFonts w:hint="default" w:ascii="仿宋_GB2312" w:hAnsi="Calibri" w:eastAsia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right"/>
        </w:trPr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</w:rPr>
              <w:t>使用保障</w:t>
            </w:r>
          </w:p>
          <w:p>
            <w:pPr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</w:rPr>
              <w:t>条  件</w:t>
            </w:r>
          </w:p>
        </w:tc>
        <w:tc>
          <w:tcPr>
            <w:tcW w:w="71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</w:rPr>
              <w:t>说明使用场所</w:t>
            </w:r>
            <w:r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  <w:lang w:eastAsia="zh-CN"/>
              </w:rPr>
              <w:t>的</w:t>
            </w:r>
            <w:r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</w:rPr>
              <w:t>安保措施、风险识别及控制等。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4" w:hRule="atLeast"/>
          <w:jc w:val="right"/>
        </w:trPr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</w:rPr>
              <w:t>用户承诺</w:t>
            </w:r>
          </w:p>
        </w:tc>
        <w:tc>
          <w:tcPr>
            <w:tcW w:w="71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240" w:lineRule="auto"/>
              <w:jc w:val="left"/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</w:rPr>
              <w:t>1.承诺依据《</w:t>
            </w:r>
            <w:r>
              <w:rPr>
                <w:rFonts w:hint="eastAsia" w:ascii="仿宋_GB2312" w:hAnsi="Calibri" w:eastAsia="仿宋_GB2312"/>
                <w:color w:val="auto"/>
                <w:sz w:val="28"/>
                <w:szCs w:val="28"/>
              </w:rPr>
              <w:t>月球样品及科学数据国际合作管理细则</w:t>
            </w:r>
            <w:r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</w:rPr>
              <w:t>》《公益样品借用申请</w:t>
            </w:r>
            <w:r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  <w:lang w:eastAsia="zh-CN"/>
              </w:rPr>
              <w:t>表</w:t>
            </w:r>
            <w:r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</w:rPr>
              <w:t>》《月球样品借用协议》对月球样品进行使用。</w:t>
            </w:r>
          </w:p>
          <w:p>
            <w:pPr>
              <w:autoSpaceDN w:val="0"/>
              <w:spacing w:line="240" w:lineRule="auto"/>
              <w:jc w:val="left"/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</w:rPr>
              <w:t>2.取得的成果或形成的相关产品信息三个月内登录信息平台系统备案。</w:t>
            </w:r>
          </w:p>
          <w:p>
            <w:pPr>
              <w:autoSpaceDN w:val="0"/>
              <w:spacing w:line="240" w:lineRule="auto"/>
              <w:jc w:val="left"/>
              <w:rPr>
                <w:rFonts w:ascii="仿宋_GB2312" w:hAnsi="Calibri" w:eastAsia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autoSpaceDN w:val="0"/>
              <w:spacing w:line="240" w:lineRule="auto"/>
              <w:jc w:val="left"/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autoSpaceDN w:val="0"/>
              <w:spacing w:line="240" w:lineRule="auto"/>
              <w:ind w:firstLine="3080" w:firstLineChars="1100"/>
              <w:jc w:val="left"/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</w:rPr>
              <w:t>使用责任人：</w:t>
            </w:r>
          </w:p>
          <w:p>
            <w:pPr>
              <w:autoSpaceDN w:val="0"/>
              <w:spacing w:line="240" w:lineRule="auto"/>
              <w:ind w:firstLine="3080" w:firstLineChars="1100"/>
              <w:jc w:val="left"/>
              <w:rPr>
                <w:rFonts w:hint="default" w:ascii="仿宋_GB2312" w:hAnsi="Calibri" w:eastAsia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  <w:lang w:eastAsia="zh-CN"/>
              </w:rPr>
              <w:t>单位责任人</w:t>
            </w:r>
            <w:r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  <w:lang w:val="en-US" w:eastAsia="zh-CN"/>
              </w:rPr>
              <w:t>:</w:t>
            </w:r>
          </w:p>
          <w:p>
            <w:pPr>
              <w:autoSpaceDN w:val="0"/>
              <w:spacing w:line="240" w:lineRule="auto"/>
              <w:jc w:val="left"/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Calibri" w:eastAsia="仿宋_GB2312"/>
                <w:color w:val="auto"/>
                <w:sz w:val="28"/>
                <w:szCs w:val="28"/>
                <w:u w:val="none"/>
              </w:rPr>
              <w:t xml:space="preserve">                      签署日期：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jNjE1OTc5MzAzY2MwNjEyYWM0NjJlYTVmNDcyN2QifQ=="/>
  </w:docVars>
  <w:rsids>
    <w:rsidRoot w:val="51272549"/>
    <w:rsid w:val="5127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2023-08-02T07:12:00Z</dcterms:created>
  <dc:creator>Administrator</dc:creator>
  <cp:lastModifiedBy>Administrator</cp:lastModifiedBy>
  <dcterms:modified xsi:type="dcterms:W3CDTF">2023-08-02T07:12:33Z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BDF1FEF7296F468E95870CF82DCD93CC_11</vt:lpwstr>
  </property>
</Properties>
</file>